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713F" w14:textId="77777777" w:rsidR="00B073BE" w:rsidRDefault="00274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Diego Norena</w:t>
      </w:r>
    </w:p>
    <w:p w14:paraId="7083C0BC" w14:textId="77777777" w:rsidR="002E7B96" w:rsidRDefault="002E7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257140" w14:textId="6DE4A0ED" w:rsidR="00B073BE" w:rsidRDefault="00274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diego@norena.me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||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(269) 225-2170 || </w:t>
      </w:r>
      <w:r w:rsidR="002E7B96">
        <w:rPr>
          <w:rFonts w:ascii="Times New Roman" w:eastAsia="Times New Roman" w:hAnsi="Times New Roman" w:cs="Times New Roman"/>
          <w:sz w:val="24"/>
          <w:szCs w:val="24"/>
        </w:rPr>
        <w:t>diegonorena.biz</w:t>
      </w:r>
    </w:p>
    <w:p w14:paraId="63257141" w14:textId="77777777" w:rsidR="00B073BE" w:rsidRDefault="00B073B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BDDF0" w14:textId="1E219CEB" w:rsidR="008110F7" w:rsidRPr="000077A3" w:rsidRDefault="00F07C7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Recent Graduate in</w:t>
      </w:r>
      <w:r w:rsidR="00274648">
        <w:rPr>
          <w:rFonts w:ascii="Times New Roman" w:eastAsia="Times New Roman" w:hAnsi="Times New Roman" w:cs="Times New Roman"/>
          <w:sz w:val="24"/>
          <w:szCs w:val="24"/>
        </w:rPr>
        <w:t xml:space="preserve"> Environmental</w:t>
      </w:r>
      <w:r w:rsidR="00313863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 w:rsidR="00274648">
        <w:rPr>
          <w:rFonts w:ascii="Times New Roman" w:eastAsia="Times New Roman" w:hAnsi="Times New Roman" w:cs="Times New Roman"/>
          <w:sz w:val="24"/>
          <w:szCs w:val="24"/>
        </w:rPr>
        <w:t xml:space="preserve"> with a</w:t>
      </w:r>
      <w:r>
        <w:rPr>
          <w:rFonts w:ascii="Times New Roman" w:eastAsia="Times New Roman" w:hAnsi="Times New Roman" w:cs="Times New Roman"/>
          <w:sz w:val="24"/>
          <w:szCs w:val="24"/>
        </w:rPr>
        <w:t>n Alaskan focus,</w:t>
      </w:r>
      <w:r w:rsidR="004B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648">
        <w:rPr>
          <w:rFonts w:ascii="Times New Roman" w:eastAsia="Times New Roman" w:hAnsi="Times New Roman" w:cs="Times New Roman"/>
          <w:sz w:val="24"/>
          <w:szCs w:val="24"/>
        </w:rPr>
        <w:t xml:space="preserve">fueled by an unwavering commitment to </w:t>
      </w:r>
      <w:r w:rsidR="00D40EF1">
        <w:rPr>
          <w:rFonts w:ascii="Times New Roman" w:eastAsia="Times New Roman" w:hAnsi="Times New Roman" w:cs="Times New Roman"/>
          <w:sz w:val="24"/>
          <w:szCs w:val="24"/>
        </w:rPr>
        <w:t>environmental protection</w:t>
      </w:r>
      <w:r w:rsidR="002746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5490">
        <w:rPr>
          <w:rFonts w:ascii="Times New Roman" w:eastAsia="Times New Roman" w:hAnsi="Times New Roman" w:cs="Times New Roman"/>
          <w:sz w:val="24"/>
          <w:szCs w:val="24"/>
        </w:rPr>
        <w:t>I am dedicated to environmental preservation and adept at using multimedia tools-photography</w:t>
      </w:r>
      <w:r w:rsidR="004B1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5490">
        <w:rPr>
          <w:rFonts w:ascii="Times New Roman" w:eastAsia="Times New Roman" w:hAnsi="Times New Roman" w:cs="Times New Roman"/>
          <w:sz w:val="24"/>
          <w:szCs w:val="24"/>
        </w:rPr>
        <w:t>videography</w:t>
      </w:r>
      <w:r w:rsidR="004B13A8">
        <w:rPr>
          <w:rFonts w:ascii="Times New Roman" w:eastAsia="Times New Roman" w:hAnsi="Times New Roman" w:cs="Times New Roman"/>
          <w:sz w:val="24"/>
          <w:szCs w:val="24"/>
        </w:rPr>
        <w:t>, and writing</w:t>
      </w:r>
      <w:r w:rsidR="00525490">
        <w:rPr>
          <w:rFonts w:ascii="Times New Roman" w:eastAsia="Times New Roman" w:hAnsi="Times New Roman" w:cs="Times New Roman"/>
          <w:sz w:val="24"/>
          <w:szCs w:val="24"/>
        </w:rPr>
        <w:t>-to convey scientific finding</w:t>
      </w:r>
      <w:r w:rsidR="00A07608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5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80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F150E8">
        <w:rPr>
          <w:rFonts w:ascii="Times New Roman" w:eastAsia="Times New Roman" w:hAnsi="Times New Roman" w:cs="Times New Roman"/>
          <w:sz w:val="24"/>
          <w:szCs w:val="24"/>
        </w:rPr>
        <w:t xml:space="preserve">non-specialized </w:t>
      </w:r>
      <w:r w:rsidR="00A07608">
        <w:rPr>
          <w:rFonts w:ascii="Times New Roman" w:eastAsia="Times New Roman" w:hAnsi="Times New Roman" w:cs="Times New Roman"/>
          <w:sz w:val="24"/>
          <w:szCs w:val="24"/>
        </w:rPr>
        <w:t>audiences</w:t>
      </w:r>
      <w:r w:rsidR="00EA2C37">
        <w:rPr>
          <w:rFonts w:ascii="Times New Roman" w:eastAsia="Times New Roman" w:hAnsi="Times New Roman" w:cs="Times New Roman"/>
          <w:sz w:val="24"/>
          <w:szCs w:val="24"/>
        </w:rPr>
        <w:t xml:space="preserve">. My experiences include </w:t>
      </w:r>
      <w:r w:rsidR="00DA203D">
        <w:rPr>
          <w:rFonts w:ascii="Times New Roman" w:eastAsia="Times New Roman" w:hAnsi="Times New Roman" w:cs="Times New Roman"/>
          <w:sz w:val="24"/>
          <w:szCs w:val="24"/>
        </w:rPr>
        <w:t>creating impactful educational content</w:t>
      </w:r>
      <w:r w:rsidR="00265AA0">
        <w:rPr>
          <w:rFonts w:ascii="Times New Roman" w:eastAsia="Times New Roman" w:hAnsi="Times New Roman" w:cs="Times New Roman"/>
          <w:sz w:val="24"/>
          <w:szCs w:val="24"/>
        </w:rPr>
        <w:t xml:space="preserve"> using multimedia, </w:t>
      </w:r>
      <w:r w:rsidR="00EA2C37">
        <w:rPr>
          <w:rFonts w:ascii="Times New Roman" w:eastAsia="Times New Roman" w:hAnsi="Times New Roman" w:cs="Times New Roman"/>
          <w:sz w:val="24"/>
          <w:szCs w:val="24"/>
        </w:rPr>
        <w:t xml:space="preserve">leading data collection projects, </w:t>
      </w:r>
      <w:r w:rsidR="007619E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A2C37">
        <w:rPr>
          <w:rFonts w:ascii="Times New Roman" w:eastAsia="Times New Roman" w:hAnsi="Times New Roman" w:cs="Times New Roman"/>
          <w:sz w:val="24"/>
          <w:szCs w:val="24"/>
        </w:rPr>
        <w:t>assisting in wildlife research</w:t>
      </w:r>
      <w:r w:rsidR="00DA20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5770">
        <w:rPr>
          <w:rFonts w:ascii="Times New Roman" w:eastAsia="Times New Roman" w:hAnsi="Times New Roman" w:cs="Times New Roman"/>
          <w:sz w:val="24"/>
          <w:szCs w:val="24"/>
        </w:rPr>
        <w:t>Fully bilingual in Spanish</w:t>
      </w:r>
      <w:r w:rsidR="00274648">
        <w:rPr>
          <w:rFonts w:ascii="Times New Roman" w:eastAsia="Times New Roman" w:hAnsi="Times New Roman" w:cs="Times New Roman"/>
          <w:sz w:val="24"/>
          <w:szCs w:val="24"/>
        </w:rPr>
        <w:t xml:space="preserve">, I bring strong interpersonal skills, independence, and </w:t>
      </w:r>
      <w:r w:rsidR="00370C80">
        <w:rPr>
          <w:rFonts w:ascii="Times New Roman" w:eastAsia="Times New Roman" w:hAnsi="Times New Roman" w:cs="Times New Roman"/>
          <w:sz w:val="24"/>
          <w:szCs w:val="24"/>
        </w:rPr>
        <w:t xml:space="preserve">a passion for integrating science with art to promote environmental stewardship and awareness. </w:t>
      </w:r>
    </w:p>
    <w:p w14:paraId="63257143" w14:textId="77777777" w:rsidR="00B073BE" w:rsidRDefault="00B073B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257144" w14:textId="77777777" w:rsidR="00B073BE" w:rsidRDefault="002746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p w14:paraId="0F2D9FA4" w14:textId="1A95B35E" w:rsidR="0079314E" w:rsidRDefault="00793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University of Alaska Southeast </w:t>
      </w:r>
      <w:r w:rsidR="00787CD7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 xml:space="preserve"> Juneau, AK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163641">
        <w:rPr>
          <w:rFonts w:ascii="Times New Roman" w:eastAsia="Times New Roman" w:hAnsi="Times New Roman" w:cs="Times New Roman"/>
          <w:bCs/>
        </w:rPr>
        <w:t xml:space="preserve">   </w:t>
      </w:r>
      <w:r w:rsidR="001F1593">
        <w:rPr>
          <w:rFonts w:ascii="Times New Roman" w:eastAsia="Times New Roman" w:hAnsi="Times New Roman" w:cs="Times New Roman"/>
          <w:bCs/>
        </w:rPr>
        <w:t xml:space="preserve">                      </w:t>
      </w:r>
      <w:r w:rsidR="00163641">
        <w:rPr>
          <w:rFonts w:ascii="Times New Roman" w:eastAsia="Times New Roman" w:hAnsi="Times New Roman" w:cs="Times New Roman"/>
          <w:bCs/>
        </w:rPr>
        <w:t xml:space="preserve"> </w:t>
      </w:r>
      <w:r w:rsidR="008242B0">
        <w:rPr>
          <w:rFonts w:ascii="Times New Roman" w:eastAsia="Times New Roman" w:hAnsi="Times New Roman" w:cs="Times New Roman"/>
          <w:bCs/>
        </w:rPr>
        <w:t xml:space="preserve">     </w:t>
      </w:r>
      <w:r w:rsidR="001F1593">
        <w:rPr>
          <w:rFonts w:ascii="Times New Roman" w:eastAsia="Times New Roman" w:hAnsi="Times New Roman" w:cs="Times New Roman"/>
          <w:bCs/>
        </w:rPr>
        <w:t>Graduated May 2025</w:t>
      </w:r>
    </w:p>
    <w:p w14:paraId="61E75787" w14:textId="514C1272" w:rsidR="0079314E" w:rsidRDefault="0079314E" w:rsidP="007931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Bachelor of Science in Environmental </w:t>
      </w:r>
      <w:r w:rsidR="00BE3EF1">
        <w:rPr>
          <w:rFonts w:ascii="Times New Roman" w:eastAsia="Times New Roman" w:hAnsi="Times New Roman" w:cs="Times New Roman"/>
          <w:bCs/>
        </w:rPr>
        <w:t>Resources</w:t>
      </w:r>
    </w:p>
    <w:p w14:paraId="3B4BAB9F" w14:textId="77777777" w:rsidR="00D8150B" w:rsidRDefault="00D8150B" w:rsidP="00D815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20F9E80" w14:textId="58CC1BAD" w:rsidR="00D8150B" w:rsidRDefault="00D8150B" w:rsidP="00D815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Semester by the Bay</w:t>
      </w:r>
      <w:r w:rsidR="007140C8">
        <w:rPr>
          <w:rFonts w:ascii="Times New Roman" w:eastAsia="Times New Roman" w:hAnsi="Times New Roman" w:cs="Times New Roman"/>
          <w:b/>
        </w:rPr>
        <w:t xml:space="preserve"> </w:t>
      </w:r>
      <w:r w:rsidR="007140C8">
        <w:rPr>
          <w:rFonts w:ascii="Times New Roman" w:eastAsia="Times New Roman" w:hAnsi="Times New Roman" w:cs="Times New Roman"/>
          <w:bCs/>
        </w:rPr>
        <w:t>– Homer, AK</w:t>
      </w:r>
    </w:p>
    <w:p w14:paraId="4C929641" w14:textId="347D81CD" w:rsidR="00686251" w:rsidRPr="00686251" w:rsidRDefault="00686251" w:rsidP="0068625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Occupational Endorsement Certificate in Conservation Ecology</w:t>
      </w:r>
    </w:p>
    <w:p w14:paraId="7BD9E8B7" w14:textId="77777777" w:rsidR="008242B0" w:rsidRPr="0079314E" w:rsidRDefault="008242B0" w:rsidP="008242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3257145" w14:textId="6C268E49" w:rsidR="00B073BE" w:rsidRDefault="0027464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>University of Dayton</w:t>
      </w:r>
      <w:r>
        <w:rPr>
          <w:rFonts w:ascii="Times New Roman" w:eastAsia="Times New Roman" w:hAnsi="Times New Roman" w:cs="Times New Roman"/>
        </w:rPr>
        <w:t xml:space="preserve"> - Dayton, OH</w:t>
      </w:r>
      <w:r w:rsidR="0079314E">
        <w:rPr>
          <w:rFonts w:ascii="Times New Roman" w:eastAsia="Times New Roman" w:hAnsi="Times New Roman" w:cs="Times New Roman"/>
        </w:rPr>
        <w:tab/>
      </w:r>
      <w:r w:rsidR="0079314E">
        <w:rPr>
          <w:rFonts w:ascii="Times New Roman" w:eastAsia="Times New Roman" w:hAnsi="Times New Roman" w:cs="Times New Roman"/>
        </w:rPr>
        <w:tab/>
      </w:r>
      <w:r w:rsidR="0079314E">
        <w:rPr>
          <w:rFonts w:ascii="Times New Roman" w:eastAsia="Times New Roman" w:hAnsi="Times New Roman" w:cs="Times New Roman"/>
        </w:rPr>
        <w:tab/>
      </w:r>
      <w:r w:rsidR="0079314E">
        <w:rPr>
          <w:rFonts w:ascii="Times New Roman" w:eastAsia="Times New Roman" w:hAnsi="Times New Roman" w:cs="Times New Roman"/>
        </w:rPr>
        <w:tab/>
      </w:r>
      <w:r w:rsidR="0079314E">
        <w:rPr>
          <w:rFonts w:ascii="Times New Roman" w:eastAsia="Times New Roman" w:hAnsi="Times New Roman" w:cs="Times New Roman"/>
        </w:rPr>
        <w:tab/>
      </w:r>
      <w:r w:rsidR="0079314E">
        <w:rPr>
          <w:rFonts w:ascii="Times New Roman" w:eastAsia="Times New Roman" w:hAnsi="Times New Roman" w:cs="Times New Roman"/>
        </w:rPr>
        <w:tab/>
      </w:r>
      <w:r w:rsidR="008242B0">
        <w:rPr>
          <w:rFonts w:ascii="Times New Roman" w:eastAsia="Times New Roman" w:hAnsi="Times New Roman" w:cs="Times New Roman"/>
        </w:rPr>
        <w:t xml:space="preserve">                                     </w:t>
      </w:r>
      <w:r w:rsidR="00787CD7">
        <w:rPr>
          <w:rFonts w:ascii="Times New Roman" w:eastAsia="Times New Roman" w:hAnsi="Times New Roman" w:cs="Times New Roman"/>
        </w:rPr>
        <w:t>8/202</w:t>
      </w:r>
      <w:r w:rsidR="008242B0">
        <w:rPr>
          <w:rFonts w:ascii="Times New Roman" w:eastAsia="Times New Roman" w:hAnsi="Times New Roman" w:cs="Times New Roman"/>
        </w:rPr>
        <w:t>2 – 12/2023</w:t>
      </w:r>
    </w:p>
    <w:p w14:paraId="6325714A" w14:textId="002F2DAD" w:rsidR="00B073BE" w:rsidRDefault="00274648" w:rsidP="00187D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87D3E">
        <w:rPr>
          <w:rFonts w:ascii="Times New Roman" w:eastAsia="Times New Roman" w:hAnsi="Times New Roman" w:cs="Times New Roman"/>
          <w:sz w:val="21"/>
          <w:szCs w:val="21"/>
        </w:rPr>
        <w:t xml:space="preserve">Bachelor of </w:t>
      </w:r>
      <w:r w:rsidR="005C120B" w:rsidRPr="00187D3E">
        <w:rPr>
          <w:rFonts w:ascii="Times New Roman" w:eastAsia="Times New Roman" w:hAnsi="Times New Roman" w:cs="Times New Roman"/>
          <w:sz w:val="21"/>
          <w:szCs w:val="21"/>
        </w:rPr>
        <w:t xml:space="preserve">Science in </w:t>
      </w:r>
      <w:r w:rsidRPr="00187D3E">
        <w:rPr>
          <w:rFonts w:ascii="Times New Roman" w:eastAsia="Times New Roman" w:hAnsi="Times New Roman" w:cs="Times New Roman"/>
          <w:sz w:val="21"/>
          <w:szCs w:val="21"/>
        </w:rPr>
        <w:t xml:space="preserve">Environmental Geoscience, Bachelor </w:t>
      </w:r>
      <w:r w:rsidR="005C120B" w:rsidRPr="00187D3E">
        <w:rPr>
          <w:rFonts w:ascii="Times New Roman" w:eastAsia="Times New Roman" w:hAnsi="Times New Roman" w:cs="Times New Roman"/>
          <w:sz w:val="21"/>
          <w:szCs w:val="21"/>
        </w:rPr>
        <w:t xml:space="preserve">of Science </w:t>
      </w:r>
      <w:r w:rsidRPr="00187D3E">
        <w:rPr>
          <w:rFonts w:ascii="Times New Roman" w:eastAsia="Times New Roman" w:hAnsi="Times New Roman" w:cs="Times New Roman"/>
          <w:sz w:val="21"/>
          <w:szCs w:val="21"/>
        </w:rPr>
        <w:t xml:space="preserve">in Environmental Biology                 </w:t>
      </w:r>
      <w:r w:rsidRPr="00187D3E">
        <w:rPr>
          <w:rFonts w:ascii="Times New Roman" w:eastAsia="Times New Roman" w:hAnsi="Times New Roman" w:cs="Times New Roman"/>
          <w:sz w:val="21"/>
          <w:szCs w:val="21"/>
        </w:rPr>
        <w:tab/>
      </w:r>
      <w:r w:rsidRPr="00187D3E">
        <w:rPr>
          <w:rFonts w:ascii="Times New Roman" w:eastAsia="Times New Roman" w:hAnsi="Times New Roman" w:cs="Times New Roman"/>
          <w:sz w:val="21"/>
          <w:szCs w:val="21"/>
        </w:rPr>
        <w:tab/>
        <w:t xml:space="preserve">     </w:t>
      </w:r>
      <w:r w:rsidRPr="00187D3E">
        <w:rPr>
          <w:rFonts w:ascii="Times New Roman" w:eastAsia="Times New Roman" w:hAnsi="Times New Roman" w:cs="Times New Roman"/>
          <w:bCs/>
          <w:sz w:val="21"/>
          <w:szCs w:val="21"/>
        </w:rPr>
        <w:t>GPA: 3.88/4</w:t>
      </w:r>
      <w:r w:rsidRPr="00187D3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</w:t>
      </w:r>
    </w:p>
    <w:p w14:paraId="52A6AAD6" w14:textId="0FAA9852" w:rsidR="002E55BE" w:rsidRPr="00187D3E" w:rsidRDefault="002E55BE" w:rsidP="00187D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Transferred to University of Alaska Southeast to finish my undergraduate education.</w:t>
      </w:r>
    </w:p>
    <w:p w14:paraId="21F585B0" w14:textId="77777777" w:rsidR="002E7B96" w:rsidRPr="002E7B96" w:rsidRDefault="002E7B96" w:rsidP="00D8150B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14:paraId="6325714B" w14:textId="77777777" w:rsidR="00B073BE" w:rsidRDefault="002746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</w:t>
      </w:r>
    </w:p>
    <w:p w14:paraId="61A12171" w14:textId="2791B3BA" w:rsidR="009E2A8D" w:rsidRDefault="002D3F92" w:rsidP="00981A5A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Alaska Climate Adaptation Science Center</w:t>
      </w:r>
      <w:r w:rsidR="00A2551A">
        <w:rPr>
          <w:rFonts w:ascii="Times New Roman" w:eastAsia="Times New Roman" w:hAnsi="Times New Roman" w:cs="Times New Roman"/>
          <w:b/>
        </w:rPr>
        <w:t xml:space="preserve">, </w:t>
      </w:r>
      <w:r w:rsidR="00A2551A" w:rsidRPr="00CD203B">
        <w:rPr>
          <w:rFonts w:ascii="Times New Roman" w:eastAsia="Times New Roman" w:hAnsi="Times New Roman" w:cs="Times New Roman"/>
          <w:b/>
        </w:rPr>
        <w:t>Science Communication Intern</w:t>
      </w:r>
      <w:r w:rsidR="00967980">
        <w:rPr>
          <w:rFonts w:ascii="Times New Roman" w:eastAsia="Times New Roman" w:hAnsi="Times New Roman" w:cs="Times New Roman"/>
          <w:bCs/>
        </w:rPr>
        <w:t xml:space="preserve">, Remote/Juneau, AK </w:t>
      </w:r>
      <w:r w:rsidR="00967980">
        <w:rPr>
          <w:rFonts w:ascii="Times New Roman" w:eastAsia="Times New Roman" w:hAnsi="Times New Roman" w:cs="Times New Roman"/>
          <w:bCs/>
        </w:rPr>
        <w:tab/>
      </w:r>
      <w:r w:rsidR="009E2A8D">
        <w:rPr>
          <w:rFonts w:ascii="Times New Roman" w:eastAsia="Times New Roman" w:hAnsi="Times New Roman" w:cs="Times New Roman"/>
          <w:bCs/>
        </w:rPr>
        <w:t xml:space="preserve"> </w:t>
      </w:r>
      <w:r w:rsidR="00967980">
        <w:rPr>
          <w:rFonts w:ascii="Times New Roman" w:eastAsia="Times New Roman" w:hAnsi="Times New Roman" w:cs="Times New Roman"/>
          <w:bCs/>
        </w:rPr>
        <w:t>1/2025-</w:t>
      </w:r>
      <w:r w:rsidR="00AD05AB">
        <w:rPr>
          <w:rFonts w:ascii="Times New Roman" w:eastAsia="Times New Roman" w:hAnsi="Times New Roman" w:cs="Times New Roman"/>
          <w:bCs/>
        </w:rPr>
        <w:t>Present</w:t>
      </w:r>
    </w:p>
    <w:p w14:paraId="0219437D" w14:textId="6FD8E440" w:rsidR="00525CFD" w:rsidRDefault="0071563B" w:rsidP="00525CFD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Develop multimedia stories on climate change impacts in Alaska, including original narratives on changing snow and ice impacts on salmon and glacier outburst floods.</w:t>
      </w:r>
    </w:p>
    <w:p w14:paraId="0E49429A" w14:textId="5278E421" w:rsidR="0071563B" w:rsidRDefault="0071563B" w:rsidP="00525CFD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Conduct</w:t>
      </w:r>
      <w:r w:rsidR="00120E9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interviews with scientists, </w:t>
      </w:r>
      <w:r w:rsidR="00AD05AB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>ndigenous knowledge holders and local community members to create meaningful, place-based communication.</w:t>
      </w:r>
    </w:p>
    <w:p w14:paraId="5BD74BCF" w14:textId="02D49830" w:rsidR="0071563B" w:rsidRDefault="0071563B" w:rsidP="00525CFD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Contribute to 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Alaska Voices, </w:t>
      </w:r>
      <w:r>
        <w:rPr>
          <w:rFonts w:ascii="Times New Roman" w:eastAsia="Times New Roman" w:hAnsi="Times New Roman" w:cs="Times New Roman"/>
          <w:bCs/>
        </w:rPr>
        <w:t>a podcast elevating community and scientific perspectives on climate adaptation.</w:t>
      </w:r>
    </w:p>
    <w:p w14:paraId="6ED1D858" w14:textId="48B48B4A" w:rsidR="0071563B" w:rsidRPr="00525CFD" w:rsidRDefault="00DD423C" w:rsidP="00525CFD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Appl</w:t>
      </w:r>
      <w:r w:rsidR="00AE257F">
        <w:rPr>
          <w:rFonts w:ascii="Times New Roman" w:eastAsia="Times New Roman" w:hAnsi="Times New Roman" w:cs="Times New Roman"/>
          <w:bCs/>
        </w:rPr>
        <w:t>y</w:t>
      </w:r>
      <w:r>
        <w:rPr>
          <w:rFonts w:ascii="Times New Roman" w:eastAsia="Times New Roman" w:hAnsi="Times New Roman" w:cs="Times New Roman"/>
          <w:bCs/>
        </w:rPr>
        <w:t xml:space="preserve"> research synthesis, interviewing, and storytelling skills to make complex scientific issues relatable and </w:t>
      </w:r>
      <w:r w:rsidR="00CC1E8F">
        <w:rPr>
          <w:rFonts w:ascii="Times New Roman" w:eastAsia="Times New Roman" w:hAnsi="Times New Roman" w:cs="Times New Roman"/>
          <w:bCs/>
        </w:rPr>
        <w:t xml:space="preserve">relevant to diverse audiences. </w:t>
      </w:r>
    </w:p>
    <w:p w14:paraId="1DC6FF89" w14:textId="77777777" w:rsidR="009E2A8D" w:rsidRDefault="009E2A8D" w:rsidP="00981A5A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</w:p>
    <w:p w14:paraId="69EDE784" w14:textId="4B2A10BA" w:rsidR="006233F7" w:rsidRPr="00967980" w:rsidRDefault="006233F7" w:rsidP="00981A5A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Cedar Group</w:t>
      </w:r>
      <w:r w:rsidR="00D71999">
        <w:rPr>
          <w:rFonts w:ascii="Times New Roman" w:eastAsia="Times New Roman" w:hAnsi="Times New Roman" w:cs="Times New Roman"/>
          <w:b/>
        </w:rPr>
        <w:t xml:space="preserve">, </w:t>
      </w:r>
      <w:r w:rsidR="00AE14DA">
        <w:rPr>
          <w:rFonts w:ascii="Times New Roman" w:eastAsia="Times New Roman" w:hAnsi="Times New Roman" w:cs="Times New Roman"/>
          <w:b/>
        </w:rPr>
        <w:t xml:space="preserve">Multimedia and Communications Intern, </w:t>
      </w:r>
      <w:r w:rsidR="00AE14DA" w:rsidRPr="00967980">
        <w:rPr>
          <w:rFonts w:ascii="Times New Roman" w:eastAsia="Times New Roman" w:hAnsi="Times New Roman" w:cs="Times New Roman"/>
          <w:bCs/>
        </w:rPr>
        <w:t>Juneau, A</w:t>
      </w:r>
      <w:r w:rsidR="00967980" w:rsidRPr="00967980">
        <w:rPr>
          <w:rFonts w:ascii="Times New Roman" w:eastAsia="Times New Roman" w:hAnsi="Times New Roman" w:cs="Times New Roman"/>
          <w:bCs/>
        </w:rPr>
        <w:t>K</w:t>
      </w:r>
      <w:r w:rsidR="009E2A8D">
        <w:rPr>
          <w:rFonts w:ascii="Times New Roman" w:eastAsia="Times New Roman" w:hAnsi="Times New Roman" w:cs="Times New Roman"/>
          <w:bCs/>
        </w:rPr>
        <w:t xml:space="preserve"> </w:t>
      </w:r>
      <w:r w:rsidR="009E2A8D">
        <w:rPr>
          <w:rFonts w:ascii="Times New Roman" w:eastAsia="Times New Roman" w:hAnsi="Times New Roman" w:cs="Times New Roman"/>
          <w:bCs/>
        </w:rPr>
        <w:tab/>
      </w:r>
      <w:r w:rsidR="009E2A8D">
        <w:rPr>
          <w:rFonts w:ascii="Times New Roman" w:eastAsia="Times New Roman" w:hAnsi="Times New Roman" w:cs="Times New Roman"/>
          <w:bCs/>
        </w:rPr>
        <w:tab/>
      </w:r>
      <w:r w:rsidR="009E2A8D">
        <w:rPr>
          <w:rFonts w:ascii="Times New Roman" w:eastAsia="Times New Roman" w:hAnsi="Times New Roman" w:cs="Times New Roman"/>
          <w:bCs/>
        </w:rPr>
        <w:tab/>
      </w:r>
      <w:r w:rsidR="009E2A8D">
        <w:rPr>
          <w:rFonts w:ascii="Times New Roman" w:eastAsia="Times New Roman" w:hAnsi="Times New Roman" w:cs="Times New Roman"/>
          <w:bCs/>
        </w:rPr>
        <w:tab/>
      </w:r>
      <w:r w:rsidR="009E2A8D">
        <w:rPr>
          <w:rFonts w:ascii="Times New Roman" w:eastAsia="Times New Roman" w:hAnsi="Times New Roman" w:cs="Times New Roman"/>
          <w:bCs/>
        </w:rPr>
        <w:tab/>
        <w:t xml:space="preserve"> 1/2025-</w:t>
      </w:r>
      <w:r w:rsidR="00AD05AB">
        <w:rPr>
          <w:rFonts w:ascii="Times New Roman" w:eastAsia="Times New Roman" w:hAnsi="Times New Roman" w:cs="Times New Roman"/>
          <w:bCs/>
        </w:rPr>
        <w:t>Present</w:t>
      </w:r>
    </w:p>
    <w:p w14:paraId="4A533453" w14:textId="3B9147ED" w:rsidR="007723E6" w:rsidRDefault="007723E6" w:rsidP="007723E6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Produce</w:t>
      </w:r>
      <w:r w:rsidR="005D13D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short-from videos and visual content for local organizations and environmental nonprofits, aligning multimedia storytelling with mission-driven narratives.</w:t>
      </w:r>
    </w:p>
    <w:p w14:paraId="750B2945" w14:textId="77777777" w:rsidR="007723E6" w:rsidRDefault="007723E6" w:rsidP="007723E6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Proficient in professional camera systems (Canon C300, C70, 5D), drones for aerial videography, MixPre-3 for audio, and multiple point lighting rigs.</w:t>
      </w:r>
    </w:p>
    <w:p w14:paraId="483B2318" w14:textId="5150671B" w:rsidR="007723E6" w:rsidRDefault="007723E6" w:rsidP="007723E6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Manage and create </w:t>
      </w:r>
      <w:r w:rsidR="00B52786">
        <w:rPr>
          <w:rFonts w:ascii="Times New Roman" w:eastAsia="Times New Roman" w:hAnsi="Times New Roman" w:cs="Times New Roman"/>
          <w:bCs/>
        </w:rPr>
        <w:t xml:space="preserve">digital media library with over 200 terabytes of </w:t>
      </w:r>
      <w:r w:rsidR="00525CFD">
        <w:rPr>
          <w:rFonts w:ascii="Times New Roman" w:eastAsia="Times New Roman" w:hAnsi="Times New Roman" w:cs="Times New Roman"/>
          <w:bCs/>
        </w:rPr>
        <w:t>footage and</w:t>
      </w:r>
      <w:r w:rsidR="00B52786">
        <w:rPr>
          <w:rFonts w:ascii="Times New Roman" w:eastAsia="Times New Roman" w:hAnsi="Times New Roman" w:cs="Times New Roman"/>
          <w:bCs/>
        </w:rPr>
        <w:t xml:space="preserve"> ensure streamlined postproduction workflows. </w:t>
      </w:r>
    </w:p>
    <w:p w14:paraId="31EC09AA" w14:textId="6F31A2FF" w:rsidR="008B1E60" w:rsidRDefault="008B1E60" w:rsidP="007723E6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Edit video projects using Adobe Premiere Pro and photo editing in Adobe Lightroom, with attention to color grading, sound design, and storytelling cohesion.</w:t>
      </w:r>
    </w:p>
    <w:p w14:paraId="7345E793" w14:textId="59BCAC2B" w:rsidR="008B1E60" w:rsidRPr="009E2A8D" w:rsidRDefault="008B1E60" w:rsidP="007723E6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Conduct field shoots, capture interviews, and collaborate with communications and design teams to deliver engaging content across </w:t>
      </w:r>
      <w:r w:rsidR="00525CFD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>, Instagram, and Client Channels including Sealaska</w:t>
      </w:r>
      <w:r w:rsidR="008E2CFA">
        <w:rPr>
          <w:rFonts w:ascii="Times New Roman" w:eastAsia="Times New Roman" w:hAnsi="Times New Roman" w:cs="Times New Roman"/>
          <w:bCs/>
        </w:rPr>
        <w:t xml:space="preserve"> Corporation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="00AB23E3">
        <w:rPr>
          <w:rFonts w:ascii="Times New Roman" w:eastAsia="Times New Roman" w:hAnsi="Times New Roman" w:cs="Times New Roman"/>
          <w:bCs/>
        </w:rPr>
        <w:t xml:space="preserve">Tlingit and Haida </w:t>
      </w:r>
      <w:r w:rsidR="008E2CFA">
        <w:rPr>
          <w:rFonts w:ascii="Times New Roman" w:eastAsia="Times New Roman" w:hAnsi="Times New Roman" w:cs="Times New Roman"/>
          <w:bCs/>
        </w:rPr>
        <w:t>Business Corporation, Devil’s Club Brewery, and Tracy’s King Crab Shack.</w:t>
      </w:r>
    </w:p>
    <w:p w14:paraId="06F6EF9E" w14:textId="77777777" w:rsidR="007723E6" w:rsidRDefault="007723E6" w:rsidP="00981A5A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</w:p>
    <w:p w14:paraId="3AC75FFF" w14:textId="78AEC283" w:rsidR="00981A5A" w:rsidRDefault="00686251" w:rsidP="00981A5A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Winged Whale Research Non-Profit</w:t>
      </w:r>
      <w:r w:rsidR="003A21B9">
        <w:rPr>
          <w:rFonts w:ascii="Times New Roman" w:eastAsia="Times New Roman" w:hAnsi="Times New Roman" w:cs="Times New Roman"/>
          <w:b/>
        </w:rPr>
        <w:t>, Intern</w:t>
      </w:r>
      <w:r w:rsidR="003D3017">
        <w:rPr>
          <w:rFonts w:ascii="Times New Roman" w:eastAsia="Times New Roman" w:hAnsi="Times New Roman" w:cs="Times New Roman"/>
          <w:b/>
        </w:rPr>
        <w:t>,</w:t>
      </w:r>
      <w:r w:rsidR="00981A5A">
        <w:rPr>
          <w:rFonts w:ascii="Times New Roman" w:eastAsia="Times New Roman" w:hAnsi="Times New Roman" w:cs="Times New Roman"/>
          <w:b/>
        </w:rPr>
        <w:t xml:space="preserve"> </w:t>
      </w:r>
      <w:r w:rsidR="007F5918">
        <w:rPr>
          <w:rFonts w:ascii="Times New Roman" w:eastAsia="Times New Roman" w:hAnsi="Times New Roman" w:cs="Times New Roman"/>
          <w:bCs/>
        </w:rPr>
        <w:t>Kachemak Bay</w:t>
      </w:r>
      <w:r w:rsidR="00981A5A" w:rsidRPr="00981A5A">
        <w:rPr>
          <w:rFonts w:ascii="Times New Roman" w:eastAsia="Times New Roman" w:hAnsi="Times New Roman" w:cs="Times New Roman"/>
          <w:bCs/>
        </w:rPr>
        <w:t>, AK</w:t>
      </w:r>
      <w:r w:rsidR="00981A5A">
        <w:rPr>
          <w:rFonts w:ascii="Times New Roman" w:eastAsia="Times New Roman" w:hAnsi="Times New Roman" w:cs="Times New Roman"/>
          <w:bCs/>
        </w:rPr>
        <w:tab/>
      </w:r>
      <w:r w:rsidR="008B6891">
        <w:rPr>
          <w:rFonts w:ascii="Times New Roman" w:eastAsia="Times New Roman" w:hAnsi="Times New Roman" w:cs="Times New Roman"/>
          <w:bCs/>
        </w:rPr>
        <w:t xml:space="preserve">     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7F5918">
        <w:rPr>
          <w:rFonts w:ascii="Times New Roman" w:eastAsia="Times New Roman" w:hAnsi="Times New Roman" w:cs="Times New Roman"/>
          <w:bCs/>
        </w:rPr>
        <w:tab/>
        <w:t xml:space="preserve">      </w:t>
      </w:r>
      <w:r>
        <w:rPr>
          <w:rFonts w:ascii="Times New Roman" w:eastAsia="Times New Roman" w:hAnsi="Times New Roman" w:cs="Times New Roman"/>
          <w:bCs/>
        </w:rPr>
        <w:t xml:space="preserve">   </w:t>
      </w:r>
      <w:r w:rsidR="008B6891">
        <w:rPr>
          <w:rFonts w:ascii="Times New Roman" w:eastAsia="Times New Roman" w:hAnsi="Times New Roman" w:cs="Times New Roman"/>
          <w:bCs/>
        </w:rPr>
        <w:t xml:space="preserve">   1/2024 – 5/2024</w:t>
      </w:r>
    </w:p>
    <w:p w14:paraId="1BD9EBAF" w14:textId="198239C2" w:rsidR="00187D3E" w:rsidRPr="00C31949" w:rsidRDefault="0042065A" w:rsidP="00187D3E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Conducted photo identification </w:t>
      </w:r>
      <w:r w:rsidR="00C31949">
        <w:rPr>
          <w:rFonts w:ascii="Times New Roman" w:eastAsia="Times New Roman" w:hAnsi="Times New Roman" w:cs="Times New Roman"/>
          <w:bCs/>
        </w:rPr>
        <w:t>of humpback whales and harbor porpoises to enhance long-term whale records.</w:t>
      </w:r>
    </w:p>
    <w:p w14:paraId="60BB9F9E" w14:textId="6BA43475" w:rsidR="00C31949" w:rsidRPr="00AB43AD" w:rsidRDefault="00C31949" w:rsidP="00187D3E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Organized and scanned historical whale fluke photographs to update identification catalogs from 1980</w:t>
      </w:r>
      <w:r w:rsidR="00AB43AD">
        <w:rPr>
          <w:rFonts w:ascii="Times New Roman" w:eastAsia="Times New Roman" w:hAnsi="Times New Roman" w:cs="Times New Roman"/>
          <w:bCs/>
        </w:rPr>
        <w:t>-</w:t>
      </w:r>
      <w:r w:rsidR="00E34E6C">
        <w:rPr>
          <w:rFonts w:ascii="Times New Roman" w:eastAsia="Times New Roman" w:hAnsi="Times New Roman" w:cs="Times New Roman"/>
          <w:bCs/>
        </w:rPr>
        <w:t>2010</w:t>
      </w:r>
      <w:r w:rsidR="00AB43AD">
        <w:rPr>
          <w:rFonts w:ascii="Times New Roman" w:eastAsia="Times New Roman" w:hAnsi="Times New Roman" w:cs="Times New Roman"/>
          <w:bCs/>
        </w:rPr>
        <w:t>.</w:t>
      </w:r>
    </w:p>
    <w:p w14:paraId="799E4918" w14:textId="66C8FA63" w:rsidR="00AB43AD" w:rsidRPr="00AF09A5" w:rsidRDefault="00AB43AD" w:rsidP="00187D3E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Led public outreach initiatives, including designing flyers and managing social media campaigns</w:t>
      </w:r>
      <w:r w:rsidR="00C6718A">
        <w:rPr>
          <w:rFonts w:ascii="Times New Roman" w:eastAsia="Times New Roman" w:hAnsi="Times New Roman" w:cs="Times New Roman"/>
          <w:bCs/>
        </w:rPr>
        <w:t xml:space="preserve">, aimed at reducing </w:t>
      </w:r>
      <w:r w:rsidR="000B212C">
        <w:rPr>
          <w:rFonts w:ascii="Times New Roman" w:eastAsia="Times New Roman" w:hAnsi="Times New Roman" w:cs="Times New Roman"/>
          <w:bCs/>
        </w:rPr>
        <w:t>whale strikes during the King Salmon Derby and general boat traffic.</w:t>
      </w:r>
    </w:p>
    <w:p w14:paraId="7C637815" w14:textId="77777777" w:rsidR="00AF09A5" w:rsidRPr="00AB78E0" w:rsidRDefault="00AF09A5" w:rsidP="00AF09A5">
      <w:pPr>
        <w:pStyle w:val="ListParagraph"/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</w:p>
    <w:p w14:paraId="754EB981" w14:textId="76E29ACB" w:rsidR="00213923" w:rsidRPr="00023844" w:rsidRDefault="00213923" w:rsidP="00AB78E0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Alaska Department of Fish and Game</w:t>
      </w:r>
      <w:r w:rsidR="003A21B9">
        <w:rPr>
          <w:rFonts w:ascii="Times New Roman" w:eastAsia="Times New Roman" w:hAnsi="Times New Roman" w:cs="Times New Roman"/>
          <w:b/>
        </w:rPr>
        <w:t xml:space="preserve">, </w:t>
      </w:r>
      <w:r w:rsidR="003A21B9" w:rsidRPr="00023844">
        <w:rPr>
          <w:rFonts w:ascii="Times New Roman" w:eastAsia="Times New Roman" w:hAnsi="Times New Roman" w:cs="Times New Roman"/>
          <w:b/>
        </w:rPr>
        <w:t>Wildlife Research Assistant</w:t>
      </w:r>
      <w:r w:rsidR="003A21B9">
        <w:rPr>
          <w:rFonts w:ascii="Times New Roman" w:eastAsia="Times New Roman" w:hAnsi="Times New Roman" w:cs="Times New Roman"/>
          <w:b/>
        </w:rPr>
        <w:t xml:space="preserve"> – </w:t>
      </w:r>
      <w:r w:rsidR="003A21B9">
        <w:rPr>
          <w:rFonts w:ascii="Times New Roman" w:eastAsia="Times New Roman" w:hAnsi="Times New Roman" w:cs="Times New Roman"/>
          <w:bCs/>
        </w:rPr>
        <w:t>Homer, AK</w:t>
      </w:r>
      <w:r w:rsidR="007F1FF9">
        <w:rPr>
          <w:rFonts w:ascii="Times New Roman" w:eastAsia="Times New Roman" w:hAnsi="Times New Roman" w:cs="Times New Roman"/>
          <w:bCs/>
        </w:rPr>
        <w:tab/>
        <w:t xml:space="preserve">        </w:t>
      </w:r>
      <w:r w:rsidR="007F1FF9">
        <w:rPr>
          <w:rFonts w:ascii="Times New Roman" w:eastAsia="Times New Roman" w:hAnsi="Times New Roman" w:cs="Times New Roman"/>
          <w:bCs/>
        </w:rPr>
        <w:tab/>
        <w:t xml:space="preserve">            1/2024 – 5/2024</w:t>
      </w:r>
    </w:p>
    <w:p w14:paraId="758543FA" w14:textId="096DD265" w:rsidR="003131DE" w:rsidRPr="00213923" w:rsidRDefault="00213923" w:rsidP="003131DE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Trained in radio telemetry for wildlife tracking</w:t>
      </w:r>
      <w:r w:rsidR="00A736BC">
        <w:rPr>
          <w:rFonts w:ascii="Times New Roman" w:eastAsia="Times New Roman" w:hAnsi="Times New Roman" w:cs="Times New Roman"/>
          <w:bCs/>
        </w:rPr>
        <w:t>.</w:t>
      </w:r>
    </w:p>
    <w:p w14:paraId="16D34764" w14:textId="5AE1C860" w:rsidR="00213923" w:rsidRPr="00871957" w:rsidRDefault="00213923" w:rsidP="003131DE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Participated in goose banding efforts, identi</w:t>
      </w:r>
      <w:r w:rsidR="00871957">
        <w:rPr>
          <w:rFonts w:ascii="Times New Roman" w:eastAsia="Times New Roman" w:hAnsi="Times New Roman" w:cs="Times New Roman"/>
          <w:bCs/>
        </w:rPr>
        <w:t>fied key migrations sites for species Cacking, Canada, Snow, and Greater White-fronted Geese.</w:t>
      </w:r>
    </w:p>
    <w:p w14:paraId="455895D4" w14:textId="157D4C91" w:rsidR="00871957" w:rsidRPr="003131DE" w:rsidRDefault="00871957" w:rsidP="003131DE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Assisted in baiting, trapping, and banding geese to track migration patter</w:t>
      </w:r>
      <w:r w:rsidR="00E34E6C">
        <w:rPr>
          <w:rFonts w:ascii="Times New Roman" w:eastAsia="Times New Roman" w:hAnsi="Times New Roman" w:cs="Times New Roman"/>
          <w:bCs/>
        </w:rPr>
        <w:t>n</w:t>
      </w:r>
      <w:r>
        <w:rPr>
          <w:rFonts w:ascii="Times New Roman" w:eastAsia="Times New Roman" w:hAnsi="Times New Roman" w:cs="Times New Roman"/>
          <w:bCs/>
        </w:rPr>
        <w:t xml:space="preserve">s from </w:t>
      </w:r>
      <w:r w:rsidR="00757F4B">
        <w:rPr>
          <w:rFonts w:ascii="Times New Roman" w:eastAsia="Times New Roman" w:hAnsi="Times New Roman" w:cs="Times New Roman"/>
          <w:bCs/>
        </w:rPr>
        <w:t xml:space="preserve">Homer to Alaska’s North Slope, </w:t>
      </w:r>
      <w:r w:rsidR="00757F4B">
        <w:rPr>
          <w:rFonts w:ascii="Times New Roman" w:eastAsia="Times New Roman" w:hAnsi="Times New Roman" w:cs="Times New Roman"/>
          <w:bCs/>
        </w:rPr>
        <w:lastRenderedPageBreak/>
        <w:t>contributing to a larger study by ADF&amp;G to discover unknown breeding locations</w:t>
      </w:r>
      <w:r w:rsidR="0030395D">
        <w:rPr>
          <w:rFonts w:ascii="Times New Roman" w:eastAsia="Times New Roman" w:hAnsi="Times New Roman" w:cs="Times New Roman"/>
          <w:bCs/>
        </w:rPr>
        <w:t>.</w:t>
      </w:r>
    </w:p>
    <w:p w14:paraId="4504D797" w14:textId="77777777" w:rsidR="003131DE" w:rsidRPr="003131DE" w:rsidRDefault="003131DE" w:rsidP="00AB78E0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bCs/>
        </w:rPr>
      </w:pPr>
    </w:p>
    <w:p w14:paraId="33C13423" w14:textId="0465FB09" w:rsidR="00981A5A" w:rsidRPr="00BE3EF1" w:rsidRDefault="003A21B9" w:rsidP="003A21B9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b/>
        </w:rPr>
      </w:pPr>
      <w:r w:rsidRPr="003A21B9">
        <w:rPr>
          <w:rFonts w:ascii="Times New Roman" w:eastAsia="Times New Roman" w:hAnsi="Times New Roman" w:cs="Times New Roman"/>
          <w:b/>
          <w:bCs/>
        </w:rPr>
        <w:t>Alaska Beluga Monitoring Program</w:t>
      </w:r>
      <w:r w:rsidR="004744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r w:rsidRPr="00AE2274">
        <w:rPr>
          <w:rFonts w:ascii="Times New Roman" w:eastAsia="Times New Roman" w:hAnsi="Times New Roman" w:cs="Times New Roman"/>
          <w:b/>
          <w:bCs/>
          <w:sz w:val="21"/>
          <w:szCs w:val="21"/>
        </w:rPr>
        <w:t>Research Assistant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r w:rsidR="001F6D10">
        <w:rPr>
          <w:rFonts w:ascii="Times New Roman" w:eastAsia="Times New Roman" w:hAnsi="Times New Roman" w:cs="Times New Roman"/>
          <w:sz w:val="21"/>
          <w:szCs w:val="21"/>
        </w:rPr>
        <w:t>Kenai River</w:t>
      </w:r>
      <w:r>
        <w:rPr>
          <w:rFonts w:ascii="Times New Roman" w:eastAsia="Times New Roman" w:hAnsi="Times New Roman" w:cs="Times New Roman"/>
          <w:sz w:val="21"/>
          <w:szCs w:val="21"/>
        </w:rPr>
        <w:t>, AK</w:t>
      </w:r>
      <w:r w:rsidR="007F1FF9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</w:t>
      </w:r>
      <w:r w:rsidR="007F1FF9">
        <w:rPr>
          <w:rFonts w:ascii="Times New Roman" w:eastAsia="Times New Roman" w:hAnsi="Times New Roman" w:cs="Times New Roman"/>
          <w:bCs/>
        </w:rPr>
        <w:t>1/2024 – 5/2024</w:t>
      </w:r>
    </w:p>
    <w:p w14:paraId="2142BA8F" w14:textId="4749E832" w:rsidR="003A21B9" w:rsidRDefault="00DD5349" w:rsidP="003A21B9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Conducted shore-based monitoring of endangered Cook Inlet beluga whales as part of NOAA</w:t>
      </w:r>
      <w:r w:rsidR="00E7335E">
        <w:rPr>
          <w:rFonts w:ascii="Times New Roman" w:eastAsia="Times New Roman" w:hAnsi="Times New Roman" w:cs="Times New Roman"/>
          <w:sz w:val="21"/>
          <w:szCs w:val="21"/>
        </w:rPr>
        <w:t xml:space="preserve"> Fisheries’ community science initiative</w:t>
      </w:r>
      <w:r w:rsidR="0030395D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E7EDF21" w14:textId="795DAF96" w:rsidR="00E7335E" w:rsidRDefault="00E7335E" w:rsidP="003A21B9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Collected </w:t>
      </w:r>
      <w:r w:rsidR="00BD4A29">
        <w:rPr>
          <w:rFonts w:ascii="Times New Roman" w:eastAsia="Times New Roman" w:hAnsi="Times New Roman" w:cs="Times New Roman"/>
          <w:sz w:val="21"/>
          <w:szCs w:val="21"/>
        </w:rPr>
        <w:t>standardized observational data on beluga distribution and behavior at key feeding sites to support ongoing research and conservation efforts</w:t>
      </w:r>
      <w:r w:rsidR="0030395D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F27EDCE" w14:textId="77777777" w:rsidR="002E01CA" w:rsidRPr="00F11278" w:rsidRDefault="002E01CA" w:rsidP="00F11278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  <w:sz w:val="21"/>
          <w:szCs w:val="21"/>
        </w:rPr>
      </w:pPr>
    </w:p>
    <w:p w14:paraId="3DE96480" w14:textId="6D20FA50" w:rsidR="007F1FF9" w:rsidRDefault="00F20DE2" w:rsidP="00491E3A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Kachemak Bay Birders - </w:t>
      </w:r>
      <w:r w:rsidR="00491E3A">
        <w:rPr>
          <w:rFonts w:ascii="Times New Roman" w:eastAsia="Times New Roman" w:hAnsi="Times New Roman" w:cs="Times New Roman"/>
          <w:b/>
          <w:bCs/>
        </w:rPr>
        <w:t>Sea Duck Survey</w:t>
      </w:r>
      <w:r w:rsidR="002E01CA">
        <w:rPr>
          <w:rFonts w:ascii="Times New Roman" w:eastAsia="Times New Roman" w:hAnsi="Times New Roman" w:cs="Times New Roman"/>
          <w:b/>
          <w:bCs/>
        </w:rPr>
        <w:t xml:space="preserve"> and Shore Bird Monitoring</w:t>
      </w:r>
      <w:r w:rsidR="00474424">
        <w:rPr>
          <w:rFonts w:ascii="Times New Roman" w:eastAsia="Times New Roman" w:hAnsi="Times New Roman" w:cs="Times New Roman"/>
          <w:b/>
          <w:bCs/>
        </w:rPr>
        <w:t>,</w:t>
      </w:r>
      <w:r w:rsidR="002E01CA">
        <w:rPr>
          <w:rFonts w:ascii="Times New Roman" w:eastAsia="Times New Roman" w:hAnsi="Times New Roman" w:cs="Times New Roman"/>
          <w:b/>
          <w:bCs/>
        </w:rPr>
        <w:t xml:space="preserve"> </w:t>
      </w:r>
      <w:r w:rsidR="002E01CA" w:rsidRPr="007970EF">
        <w:rPr>
          <w:rFonts w:ascii="Times New Roman" w:eastAsia="Times New Roman" w:hAnsi="Times New Roman" w:cs="Times New Roman"/>
        </w:rPr>
        <w:t>Kachemak Bay</w:t>
      </w:r>
      <w:r w:rsidR="007970EF" w:rsidRPr="007970EF">
        <w:rPr>
          <w:rFonts w:ascii="Times New Roman" w:eastAsia="Times New Roman" w:hAnsi="Times New Roman" w:cs="Times New Roman"/>
        </w:rPr>
        <w:t>, A</w:t>
      </w:r>
      <w:r w:rsidR="00D440E6">
        <w:rPr>
          <w:rFonts w:ascii="Times New Roman" w:eastAsia="Times New Roman" w:hAnsi="Times New Roman" w:cs="Times New Roman"/>
        </w:rPr>
        <w:t xml:space="preserve">k.               </w:t>
      </w:r>
      <w:r w:rsidR="007F1FF9">
        <w:rPr>
          <w:rFonts w:ascii="Times New Roman" w:eastAsia="Times New Roman" w:hAnsi="Times New Roman" w:cs="Times New Roman"/>
          <w:bCs/>
        </w:rPr>
        <w:t>1/2024 – 5/2024</w:t>
      </w:r>
    </w:p>
    <w:p w14:paraId="489AEBC6" w14:textId="7F09B3EF" w:rsidR="002E01CA" w:rsidRDefault="00B41CBA" w:rsidP="002E01CA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Engaged in the Kachemak Bay Sea Duck Survey and Shore Bird Monitoring</w:t>
      </w:r>
      <w:r w:rsidR="00A056FB">
        <w:rPr>
          <w:rFonts w:ascii="Times New Roman" w:eastAsia="Times New Roman" w:hAnsi="Times New Roman" w:cs="Times New Roman"/>
        </w:rPr>
        <w:t xml:space="preserve"> programs, contributing to data collection on overwintering sea ducks and migratory shorebirds using </w:t>
      </w:r>
      <w:r w:rsidR="0015608F">
        <w:rPr>
          <w:rFonts w:ascii="Times New Roman" w:eastAsia="Times New Roman" w:hAnsi="Times New Roman" w:cs="Times New Roman"/>
        </w:rPr>
        <w:t>Kachemak Bay as a migratory stopover</w:t>
      </w:r>
      <w:r w:rsidR="0050579D">
        <w:rPr>
          <w:rFonts w:ascii="Times New Roman" w:eastAsia="Times New Roman" w:hAnsi="Times New Roman" w:cs="Times New Roman"/>
        </w:rPr>
        <w:t>.</w:t>
      </w:r>
    </w:p>
    <w:p w14:paraId="3B5E2FB8" w14:textId="7A35EE18" w:rsidR="00474424" w:rsidRPr="007F1FF9" w:rsidRDefault="008D4CF6" w:rsidP="00474424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Supported the Kachemak Bay Bird</w:t>
      </w:r>
      <w:r w:rsidR="007B5E2C"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</w:rPr>
        <w:t xml:space="preserve"> Monitoring efforts, a community </w:t>
      </w:r>
      <w:r w:rsidR="009D41C9">
        <w:rPr>
          <w:rFonts w:ascii="Times New Roman" w:eastAsia="Times New Roman" w:hAnsi="Times New Roman" w:cs="Times New Roman"/>
        </w:rPr>
        <w:t>science-based</w:t>
      </w:r>
      <w:r>
        <w:rPr>
          <w:rFonts w:ascii="Times New Roman" w:eastAsia="Times New Roman" w:hAnsi="Times New Roman" w:cs="Times New Roman"/>
        </w:rPr>
        <w:t xml:space="preserve"> </w:t>
      </w:r>
      <w:r w:rsidR="00383B4C">
        <w:rPr>
          <w:rFonts w:ascii="Times New Roman" w:eastAsia="Times New Roman" w:hAnsi="Times New Roman" w:cs="Times New Roman"/>
        </w:rPr>
        <w:t xml:space="preserve">organization </w:t>
      </w:r>
      <w:r w:rsidR="007B5E2C">
        <w:rPr>
          <w:rFonts w:ascii="Times New Roman" w:eastAsia="Times New Roman" w:hAnsi="Times New Roman" w:cs="Times New Roman"/>
        </w:rPr>
        <w:t>who have collected data for more than 15 years</w:t>
      </w:r>
      <w:r w:rsidR="00200FD6">
        <w:rPr>
          <w:rFonts w:ascii="Times New Roman" w:eastAsia="Times New Roman" w:hAnsi="Times New Roman" w:cs="Times New Roman"/>
        </w:rPr>
        <w:t>.</w:t>
      </w:r>
    </w:p>
    <w:p w14:paraId="302DC69E" w14:textId="77777777" w:rsidR="00474424" w:rsidRPr="00474424" w:rsidRDefault="00474424" w:rsidP="00474424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</w:rPr>
      </w:pPr>
    </w:p>
    <w:p w14:paraId="14AC4698" w14:textId="5D967BFE" w:rsidR="007970EF" w:rsidRPr="007970EF" w:rsidRDefault="00474424" w:rsidP="00D440E6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University of Alaska Anchorage - Intertidal Zone Surveys,</w:t>
      </w:r>
      <w:r w:rsidR="00D440E6">
        <w:rPr>
          <w:rFonts w:ascii="Times New Roman" w:eastAsia="Times New Roman" w:hAnsi="Times New Roman" w:cs="Times New Roman"/>
        </w:rPr>
        <w:t xml:space="preserve"> </w:t>
      </w:r>
      <w:r w:rsidR="007970EF" w:rsidRPr="007970EF">
        <w:rPr>
          <w:rFonts w:ascii="Times New Roman" w:eastAsia="Times New Roman" w:hAnsi="Times New Roman" w:cs="Times New Roman"/>
        </w:rPr>
        <w:t>Kachemak Bay</w:t>
      </w:r>
      <w:r w:rsidR="00D440E6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7F1FF9">
        <w:rPr>
          <w:rFonts w:ascii="Times New Roman" w:eastAsia="Times New Roman" w:hAnsi="Times New Roman" w:cs="Times New Roman"/>
          <w:bCs/>
        </w:rPr>
        <w:t>1/2024 – 5/2024</w:t>
      </w:r>
    </w:p>
    <w:p w14:paraId="3A80EDFB" w14:textId="28A5E075" w:rsidR="00474424" w:rsidRPr="00F707C2" w:rsidRDefault="00F707C2" w:rsidP="00474424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Led the 2024 Intertidal Zone Surveys in Kachemak Bay, overseeing all aspects of data collection and team coordination</w:t>
      </w:r>
    </w:p>
    <w:p w14:paraId="73925215" w14:textId="7EE3E3C6" w:rsidR="00F707C2" w:rsidRPr="0020725C" w:rsidRDefault="00E9101E" w:rsidP="00474424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Managed data collection across randomized transects at two distinct locations, focusing on species diversity, abundance, and </w:t>
      </w:r>
      <w:r w:rsidR="0020725C">
        <w:rPr>
          <w:rFonts w:ascii="Times New Roman" w:eastAsia="Times New Roman" w:hAnsi="Times New Roman" w:cs="Times New Roman"/>
        </w:rPr>
        <w:t xml:space="preserve">distribution of intertidal life. </w:t>
      </w:r>
      <w:r w:rsidR="00296AD4">
        <w:rPr>
          <w:rFonts w:ascii="Times New Roman" w:eastAsia="Times New Roman" w:hAnsi="Times New Roman" w:cs="Times New Roman"/>
        </w:rPr>
        <w:t xml:space="preserve">Also collected data on water quality. </w:t>
      </w:r>
    </w:p>
    <w:p w14:paraId="0136F9E6" w14:textId="43B3627D" w:rsidR="0020725C" w:rsidRPr="00EA6304" w:rsidRDefault="0020725C" w:rsidP="00474424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Contributed to long-term monitoring project aimed at assessing and understanding the changes in intertidal ecosystems in Kachemak Bay over time.</w:t>
      </w:r>
    </w:p>
    <w:p w14:paraId="32C40620" w14:textId="77777777" w:rsidR="00E262D3" w:rsidRPr="00F11278" w:rsidRDefault="00E262D3" w:rsidP="00F11278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</w:rPr>
      </w:pPr>
    </w:p>
    <w:p w14:paraId="5DE389A5" w14:textId="6443A886" w:rsidR="00040197" w:rsidRDefault="00E262D3" w:rsidP="001D02D5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University of Alaska Anchorage</w:t>
      </w:r>
      <w:r w:rsidR="00040197">
        <w:rPr>
          <w:rFonts w:ascii="Times New Roman" w:eastAsia="Times New Roman" w:hAnsi="Times New Roman" w:cs="Times New Roman"/>
          <w:b/>
          <w:bCs/>
        </w:rPr>
        <w:t xml:space="preserve">, Independent Research, </w:t>
      </w:r>
      <w:r w:rsidR="00040197" w:rsidRPr="00040197">
        <w:rPr>
          <w:rFonts w:ascii="Times New Roman" w:eastAsia="Times New Roman" w:hAnsi="Times New Roman" w:cs="Times New Roman"/>
          <w:b/>
          <w:bCs/>
        </w:rPr>
        <w:t>Vessel Impact Biodiversity and Abundance of Marine Invertebrates in the Homer Harbor</w:t>
      </w:r>
      <w:r w:rsidR="00040197">
        <w:rPr>
          <w:rFonts w:ascii="Times New Roman" w:eastAsia="Times New Roman" w:hAnsi="Times New Roman" w:cs="Times New Roman"/>
          <w:b/>
          <w:bCs/>
        </w:rPr>
        <w:t xml:space="preserve"> – </w:t>
      </w:r>
      <w:r w:rsidR="00040197">
        <w:rPr>
          <w:rFonts w:ascii="Times New Roman" w:eastAsia="Times New Roman" w:hAnsi="Times New Roman" w:cs="Times New Roman"/>
        </w:rPr>
        <w:t>Homer, A</w:t>
      </w:r>
      <w:r w:rsidR="001D02D5">
        <w:rPr>
          <w:rFonts w:ascii="Times New Roman" w:eastAsia="Times New Roman" w:hAnsi="Times New Roman" w:cs="Times New Roman"/>
        </w:rPr>
        <w:t>K</w:t>
      </w:r>
      <w:r w:rsidR="007F1FF9">
        <w:rPr>
          <w:rFonts w:ascii="Times New Roman" w:eastAsia="Times New Roman" w:hAnsi="Times New Roman" w:cs="Times New Roman"/>
        </w:rPr>
        <w:t xml:space="preserve"> </w:t>
      </w:r>
      <w:r w:rsidR="007F1FF9">
        <w:rPr>
          <w:rFonts w:ascii="Times New Roman" w:eastAsia="Times New Roman" w:hAnsi="Times New Roman" w:cs="Times New Roman"/>
        </w:rPr>
        <w:tab/>
      </w:r>
      <w:r w:rsidR="007F1FF9">
        <w:rPr>
          <w:rFonts w:ascii="Times New Roman" w:eastAsia="Times New Roman" w:hAnsi="Times New Roman" w:cs="Times New Roman"/>
        </w:rPr>
        <w:tab/>
      </w:r>
      <w:r w:rsidR="007F1FF9">
        <w:rPr>
          <w:rFonts w:ascii="Times New Roman" w:eastAsia="Times New Roman" w:hAnsi="Times New Roman" w:cs="Times New Roman"/>
        </w:rPr>
        <w:tab/>
      </w:r>
      <w:r w:rsidR="007F1FF9">
        <w:rPr>
          <w:rFonts w:ascii="Times New Roman" w:eastAsia="Times New Roman" w:hAnsi="Times New Roman" w:cs="Times New Roman"/>
        </w:rPr>
        <w:tab/>
      </w:r>
      <w:r w:rsidR="007F1FF9">
        <w:rPr>
          <w:rFonts w:ascii="Times New Roman" w:eastAsia="Times New Roman" w:hAnsi="Times New Roman" w:cs="Times New Roman"/>
        </w:rPr>
        <w:tab/>
      </w:r>
      <w:r w:rsidR="007F1FF9">
        <w:rPr>
          <w:rFonts w:ascii="Times New Roman" w:eastAsia="Times New Roman" w:hAnsi="Times New Roman" w:cs="Times New Roman"/>
        </w:rPr>
        <w:tab/>
        <w:t xml:space="preserve">            </w:t>
      </w:r>
      <w:r w:rsidR="007F1FF9">
        <w:rPr>
          <w:rFonts w:ascii="Times New Roman" w:eastAsia="Times New Roman" w:hAnsi="Times New Roman" w:cs="Times New Roman"/>
          <w:bCs/>
        </w:rPr>
        <w:t>1/2024 – 5/2024</w:t>
      </w:r>
    </w:p>
    <w:p w14:paraId="58E46F8C" w14:textId="0895B188" w:rsidR="001D02D5" w:rsidRDefault="001D02D5" w:rsidP="001D02D5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Conducted study on vessel impact on marine invertebrates in Homer Harbor.</w:t>
      </w:r>
    </w:p>
    <w:p w14:paraId="627AE580" w14:textId="71C85943" w:rsidR="001D02D5" w:rsidRDefault="001D02D5" w:rsidP="001D02D5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Compared invertebrate abundance and diversity at high vs. low boat traffic sites.</w:t>
      </w:r>
    </w:p>
    <w:p w14:paraId="1D9FF4D5" w14:textId="18285E98" w:rsidR="001D02D5" w:rsidRDefault="001D02D5" w:rsidP="001D02D5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Collected</w:t>
      </w:r>
      <w:r w:rsidR="009444B2">
        <w:rPr>
          <w:rFonts w:ascii="Times New Roman" w:eastAsia="Times New Roman" w:hAnsi="Times New Roman" w:cs="Times New Roman"/>
        </w:rPr>
        <w:t xml:space="preserve"> data using quadrats and GoPro’s.</w:t>
      </w:r>
    </w:p>
    <w:p w14:paraId="235571CB" w14:textId="3DC88A15" w:rsidR="009444B2" w:rsidRPr="001D02D5" w:rsidRDefault="00760865" w:rsidP="001D02D5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Found reduced biodiversity and abundance in high vessel traffic areas suggesting negative impacts of boat traffic on marine ecosystems.</w:t>
      </w:r>
    </w:p>
    <w:p w14:paraId="211134CC" w14:textId="77777777" w:rsidR="0000628D" w:rsidRPr="002A0F74" w:rsidRDefault="0000628D" w:rsidP="002A0F74">
      <w:pPr>
        <w:widowControl w:val="0"/>
        <w:spacing w:after="0" w:line="240" w:lineRule="auto"/>
        <w:ind w:left="360" w:right="25"/>
        <w:rPr>
          <w:rFonts w:ascii="Times New Roman" w:eastAsia="Times New Roman" w:hAnsi="Times New Roman" w:cs="Times New Roman"/>
        </w:rPr>
      </w:pPr>
    </w:p>
    <w:p w14:paraId="55F5B3C3" w14:textId="45109FD2" w:rsidR="00166943" w:rsidRDefault="003445B7" w:rsidP="003445B7">
      <w:pPr>
        <w:widowControl w:val="0"/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KBBI Radio, Science Fridays</w:t>
      </w:r>
      <w:r w:rsidR="004D3CB2">
        <w:rPr>
          <w:rFonts w:ascii="Times New Roman" w:eastAsia="Times New Roman" w:hAnsi="Times New Roman" w:cs="Times New Roman"/>
          <w:b/>
          <w:bCs/>
        </w:rPr>
        <w:t xml:space="preserve">, </w:t>
      </w:r>
      <w:r w:rsidR="004D3CB2">
        <w:rPr>
          <w:rFonts w:ascii="Times New Roman" w:eastAsia="Times New Roman" w:hAnsi="Times New Roman" w:cs="Times New Roman"/>
        </w:rPr>
        <w:t>Interviewee</w:t>
      </w:r>
      <w:r w:rsidR="00E174B1">
        <w:rPr>
          <w:rFonts w:ascii="Times New Roman" w:eastAsia="Times New Roman" w:hAnsi="Times New Roman" w:cs="Times New Roman"/>
        </w:rPr>
        <w:t xml:space="preserve"> – Homer, AK</w:t>
      </w:r>
      <w:r w:rsidR="007F1FF9">
        <w:rPr>
          <w:rFonts w:ascii="Times New Roman" w:eastAsia="Times New Roman" w:hAnsi="Times New Roman" w:cs="Times New Roman"/>
        </w:rPr>
        <w:tab/>
        <w:t xml:space="preserve"> </w:t>
      </w:r>
      <w:r w:rsidR="007F1FF9">
        <w:rPr>
          <w:rFonts w:ascii="Times New Roman" w:eastAsia="Times New Roman" w:hAnsi="Times New Roman" w:cs="Times New Roman"/>
        </w:rPr>
        <w:tab/>
      </w:r>
      <w:r w:rsidR="007F1FF9">
        <w:rPr>
          <w:rFonts w:ascii="Times New Roman" w:eastAsia="Times New Roman" w:hAnsi="Times New Roman" w:cs="Times New Roman"/>
        </w:rPr>
        <w:tab/>
      </w:r>
      <w:r w:rsidR="007F1FF9">
        <w:rPr>
          <w:rFonts w:ascii="Times New Roman" w:eastAsia="Times New Roman" w:hAnsi="Times New Roman" w:cs="Times New Roman"/>
        </w:rPr>
        <w:tab/>
      </w:r>
      <w:r w:rsidR="007F1FF9">
        <w:rPr>
          <w:rFonts w:ascii="Times New Roman" w:eastAsia="Times New Roman" w:hAnsi="Times New Roman" w:cs="Times New Roman"/>
        </w:rPr>
        <w:tab/>
        <w:t xml:space="preserve">            </w:t>
      </w:r>
      <w:r w:rsidR="007F1FF9">
        <w:rPr>
          <w:rFonts w:ascii="Times New Roman" w:eastAsia="Times New Roman" w:hAnsi="Times New Roman" w:cs="Times New Roman"/>
          <w:bCs/>
        </w:rPr>
        <w:t xml:space="preserve">               5/2024</w:t>
      </w:r>
    </w:p>
    <w:p w14:paraId="53FA7D25" w14:textId="171B3D9A" w:rsidR="00E174B1" w:rsidRDefault="00E174B1" w:rsidP="00E174B1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Participated in multiple Science Friday segments at KBBI, Homer’s local radio station, where I discussed various </w:t>
      </w:r>
      <w:r w:rsidR="007C4610">
        <w:rPr>
          <w:rFonts w:ascii="Times New Roman" w:eastAsia="Times New Roman" w:hAnsi="Times New Roman" w:cs="Times New Roman"/>
        </w:rPr>
        <w:t>scientific projects occurring in Homer/Kachemak Bay related to marine and environmental science</w:t>
      </w:r>
      <w:r w:rsidR="002A0F74">
        <w:rPr>
          <w:rFonts w:ascii="Times New Roman" w:eastAsia="Times New Roman" w:hAnsi="Times New Roman" w:cs="Times New Roman"/>
        </w:rPr>
        <w:t>.</w:t>
      </w:r>
    </w:p>
    <w:p w14:paraId="1D48E6AB" w14:textId="17073CD0" w:rsidR="007C4610" w:rsidRPr="006543E9" w:rsidRDefault="007C4610" w:rsidP="006543E9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Shared personal journalism stories about Kachemak Bay</w:t>
      </w:r>
      <w:r w:rsidR="00AD6407">
        <w:rPr>
          <w:rFonts w:ascii="Times New Roman" w:eastAsia="Times New Roman" w:hAnsi="Times New Roman" w:cs="Times New Roman"/>
        </w:rPr>
        <w:t>s’ wildlife, highlighting the significance of local research and community involvement in environmental conservation. Those stories can be found at</w:t>
      </w:r>
      <w:r w:rsidR="006543E9">
        <w:rPr>
          <w:rFonts w:ascii="Times New Roman" w:eastAsia="Times New Roman" w:hAnsi="Times New Roman" w:cs="Times New Roman"/>
        </w:rPr>
        <w:t xml:space="preserve"> </w:t>
      </w:r>
      <w:r w:rsidR="00AD6407" w:rsidRPr="006543E9">
        <w:rPr>
          <w:rFonts w:ascii="Times New Roman" w:eastAsia="Times New Roman" w:hAnsi="Times New Roman" w:cs="Times New Roman"/>
        </w:rPr>
        <w:t>diegonorena.biz</w:t>
      </w:r>
      <w:r w:rsidR="000E5A90" w:rsidRPr="006543E9">
        <w:rPr>
          <w:rFonts w:ascii="Times New Roman" w:eastAsia="Times New Roman" w:hAnsi="Times New Roman" w:cs="Times New Roman"/>
        </w:rPr>
        <w:t>/Alaska-postcards</w:t>
      </w:r>
    </w:p>
    <w:p w14:paraId="110E96EC" w14:textId="77777777" w:rsidR="001D22B5" w:rsidRDefault="001D22B5" w:rsidP="00A115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3257159" w14:textId="5EE56F5B" w:rsidR="00B073BE" w:rsidRPr="00816B0D" w:rsidRDefault="00274648" w:rsidP="00816B0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OTHER RELEVANT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</w:t>
      </w:r>
    </w:p>
    <w:p w14:paraId="564DA912" w14:textId="2D44800C" w:rsidR="001C5D45" w:rsidRPr="00453F3C" w:rsidRDefault="001C5D45" w:rsidP="00E75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righ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Alaska Conservation Postcards, Personal Project</w:t>
      </w:r>
    </w:p>
    <w:p w14:paraId="47C8154A" w14:textId="63B7B2DD" w:rsidR="00453F3C" w:rsidRDefault="00E7592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righ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Developed a multimedia project to raise climate change awareness, featuring postcards</w:t>
      </w:r>
      <w:r w:rsidR="00DC05A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with insights on local changes and their global impact.</w:t>
      </w:r>
    </w:p>
    <w:p w14:paraId="0547D6A7" w14:textId="561E3E44" w:rsidR="00DC05AD" w:rsidRDefault="00DC05A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righ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Utilized photography and videography skills to visually document and convey scientific</w:t>
      </w:r>
      <w:r w:rsidR="00E4645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cultural, and personal information of sea otters, sea ducks, and </w:t>
      </w:r>
      <w:r w:rsidR="001804F6"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 w:rsidR="00E46457">
        <w:rPr>
          <w:rFonts w:ascii="Times New Roman" w:eastAsia="Times New Roman" w:hAnsi="Times New Roman" w:cs="Times New Roman"/>
          <w:color w:val="000000"/>
          <w:sz w:val="21"/>
          <w:szCs w:val="21"/>
        </w:rPr>
        <w:t>all sheep.</w:t>
      </w:r>
    </w:p>
    <w:p w14:paraId="7C5AB844" w14:textId="03991D5B" w:rsidR="00E46457" w:rsidRPr="001C5D45" w:rsidRDefault="00E4645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righ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Crafted engaging content to inform and educate the public about climate change effects and conservation efforts in Alaska.</w:t>
      </w:r>
    </w:p>
    <w:p w14:paraId="764104EB" w14:textId="77777777" w:rsidR="00E75926" w:rsidRPr="0099333E" w:rsidRDefault="00274648" w:rsidP="00E75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right="25"/>
        <w:rPr>
          <w:rFonts w:ascii="Times New Roman" w:eastAsia="Times New Roman" w:hAnsi="Times New Roman" w:cs="Times New Roman"/>
          <w:b/>
        </w:rPr>
      </w:pPr>
      <w:r w:rsidRPr="0099333E">
        <w:rPr>
          <w:rFonts w:ascii="Times New Roman" w:eastAsia="Times New Roman" w:hAnsi="Times New Roman" w:cs="Times New Roman"/>
          <w:b/>
        </w:rPr>
        <w:t xml:space="preserve">Summer 2023 Albany River, Canada, </w:t>
      </w:r>
      <w:proofErr w:type="spellStart"/>
      <w:r w:rsidRPr="0099333E">
        <w:rPr>
          <w:rFonts w:ascii="Times New Roman" w:eastAsia="Times New Roman" w:hAnsi="Times New Roman" w:cs="Times New Roman"/>
          <w:b/>
        </w:rPr>
        <w:t>Nor</w:t>
      </w:r>
      <w:r w:rsidR="00A345BF" w:rsidRPr="0099333E">
        <w:rPr>
          <w:rFonts w:ascii="Times New Roman" w:eastAsia="Times New Roman" w:hAnsi="Times New Roman" w:cs="Times New Roman"/>
          <w:b/>
        </w:rPr>
        <w:t>th</w:t>
      </w:r>
      <w:r w:rsidRPr="0099333E">
        <w:rPr>
          <w:rFonts w:ascii="Times New Roman" w:eastAsia="Times New Roman" w:hAnsi="Times New Roman" w:cs="Times New Roman"/>
          <w:b/>
        </w:rPr>
        <w:t>waters</w:t>
      </w:r>
      <w:proofErr w:type="spellEnd"/>
      <w:r w:rsidRPr="0099333E">
        <w:rPr>
          <w:rFonts w:ascii="Times New Roman" w:eastAsia="Times New Roman" w:hAnsi="Times New Roman" w:cs="Times New Roman"/>
          <w:b/>
        </w:rPr>
        <w:t xml:space="preserve"> Outdoor Leadership </w:t>
      </w:r>
      <w:r w:rsidR="001966AF" w:rsidRPr="0099333E">
        <w:rPr>
          <w:rFonts w:ascii="Times New Roman" w:eastAsia="Times New Roman" w:hAnsi="Times New Roman" w:cs="Times New Roman"/>
          <w:b/>
        </w:rPr>
        <w:t xml:space="preserve">Training </w:t>
      </w:r>
      <w:r w:rsidRPr="0099333E">
        <w:rPr>
          <w:rFonts w:ascii="Times New Roman" w:eastAsia="Times New Roman" w:hAnsi="Times New Roman" w:cs="Times New Roman"/>
          <w:b/>
        </w:rPr>
        <w:t xml:space="preserve">Program </w:t>
      </w:r>
    </w:p>
    <w:p w14:paraId="6325715A" w14:textId="2F4CD14A" w:rsidR="00B073BE" w:rsidRPr="00E75926" w:rsidRDefault="00274648" w:rsidP="00E7592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right="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75926">
        <w:rPr>
          <w:rFonts w:ascii="Times New Roman" w:eastAsia="Times New Roman" w:hAnsi="Times New Roman" w:cs="Times New Roman"/>
          <w:sz w:val="21"/>
          <w:szCs w:val="21"/>
        </w:rPr>
        <w:t>30-day canoe trip traveling over 1,000 km with a focus on building leadership skills including team building, decision making under stress, problem-solving, strategic thinking, navigation, white water safety, and wilderness first aid</w:t>
      </w:r>
    </w:p>
    <w:p w14:paraId="7784842B" w14:textId="1A355102" w:rsidR="00E75926" w:rsidRPr="0099333E" w:rsidRDefault="00274648" w:rsidP="00E759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right="25"/>
        <w:rPr>
          <w:rFonts w:ascii="Times New Roman" w:eastAsia="Times New Roman" w:hAnsi="Times New Roman" w:cs="Times New Roman"/>
          <w:color w:val="000000"/>
        </w:rPr>
      </w:pPr>
      <w:r w:rsidRPr="0099333E">
        <w:rPr>
          <w:rFonts w:ascii="Times New Roman" w:eastAsia="Times New Roman" w:hAnsi="Times New Roman" w:cs="Times New Roman"/>
          <w:b/>
          <w:color w:val="000000"/>
        </w:rPr>
        <w:t>Summer 202</w:t>
      </w:r>
      <w:r w:rsidRPr="0099333E">
        <w:rPr>
          <w:rFonts w:ascii="Times New Roman" w:eastAsia="Times New Roman" w:hAnsi="Times New Roman" w:cs="Times New Roman"/>
          <w:b/>
        </w:rPr>
        <w:t>1-2022</w:t>
      </w:r>
      <w:r w:rsidRPr="0099333E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99333E">
        <w:rPr>
          <w:rFonts w:ascii="Times New Roman" w:eastAsia="Times New Roman" w:hAnsi="Times New Roman" w:cs="Times New Roman"/>
          <w:b/>
        </w:rPr>
        <w:t>Northwaters</w:t>
      </w:r>
      <w:proofErr w:type="spellEnd"/>
      <w:r w:rsidRPr="0099333E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99333E">
        <w:rPr>
          <w:rFonts w:ascii="Times New Roman" w:eastAsia="Times New Roman" w:hAnsi="Times New Roman" w:cs="Times New Roman"/>
          <w:b/>
        </w:rPr>
        <w:t>Langskib</w:t>
      </w:r>
      <w:proofErr w:type="spellEnd"/>
      <w:r w:rsidR="00BD6971">
        <w:rPr>
          <w:rFonts w:ascii="Times New Roman" w:eastAsia="Times New Roman" w:hAnsi="Times New Roman" w:cs="Times New Roman"/>
          <w:color w:val="000000"/>
        </w:rPr>
        <w:t xml:space="preserve">, </w:t>
      </w:r>
      <w:r w:rsidR="00BD6971" w:rsidRPr="00BD6971">
        <w:rPr>
          <w:rFonts w:ascii="Times New Roman" w:eastAsia="Times New Roman" w:hAnsi="Times New Roman" w:cs="Times New Roman"/>
          <w:b/>
          <w:bCs/>
          <w:color w:val="000000"/>
        </w:rPr>
        <w:t>Canoe camp</w:t>
      </w:r>
    </w:p>
    <w:p w14:paraId="6325715B" w14:textId="141AAD34" w:rsidR="00B073BE" w:rsidRPr="00E75926" w:rsidRDefault="00274648" w:rsidP="00E7592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right="25"/>
        <w:rPr>
          <w:rFonts w:ascii="Times New Roman" w:eastAsia="Times New Roman" w:hAnsi="Times New Roman" w:cs="Times New Roman"/>
          <w:sz w:val="21"/>
          <w:szCs w:val="21"/>
        </w:rPr>
      </w:pPr>
      <w:r w:rsidRPr="00E75926">
        <w:rPr>
          <w:rFonts w:ascii="Times New Roman" w:eastAsia="Times New Roman" w:hAnsi="Times New Roman" w:cs="Times New Roman"/>
          <w:sz w:val="21"/>
          <w:szCs w:val="21"/>
        </w:rPr>
        <w:t>22-day canoe trips focusing on physical and mental resilience, teamwork, communication, and outdoor survival.</w:t>
      </w:r>
    </w:p>
    <w:p w14:paraId="6325715C" w14:textId="77777777" w:rsidR="00B073BE" w:rsidRDefault="00B07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720" w:right="25"/>
        <w:rPr>
          <w:rFonts w:ascii="Times New Roman" w:eastAsia="Times New Roman" w:hAnsi="Times New Roman" w:cs="Times New Roman"/>
          <w:sz w:val="21"/>
          <w:szCs w:val="21"/>
        </w:rPr>
      </w:pPr>
    </w:p>
    <w:p w14:paraId="689EFFF4" w14:textId="6D5A3D5C" w:rsidR="006D4F93" w:rsidRPr="002D3F92" w:rsidRDefault="006D4F93" w:rsidP="002D3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6D4F93" w:rsidRPr="002D3F92"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28D"/>
    <w:multiLevelType w:val="multilevel"/>
    <w:tmpl w:val="B268B3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265E3F"/>
    <w:multiLevelType w:val="multilevel"/>
    <w:tmpl w:val="C3D096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132E6A"/>
    <w:multiLevelType w:val="multilevel"/>
    <w:tmpl w:val="C1A6AA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B56907"/>
    <w:multiLevelType w:val="multilevel"/>
    <w:tmpl w:val="2460E4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67C92"/>
    <w:multiLevelType w:val="hybridMultilevel"/>
    <w:tmpl w:val="335A721A"/>
    <w:lvl w:ilvl="0" w:tplc="8CD2F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34ED4"/>
    <w:multiLevelType w:val="multilevel"/>
    <w:tmpl w:val="DEBC50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7610A5"/>
    <w:multiLevelType w:val="multilevel"/>
    <w:tmpl w:val="5E0EAA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6439588">
    <w:abstractNumId w:val="6"/>
  </w:num>
  <w:num w:numId="2" w16cid:durableId="956830859">
    <w:abstractNumId w:val="1"/>
  </w:num>
  <w:num w:numId="3" w16cid:durableId="1689868758">
    <w:abstractNumId w:val="0"/>
  </w:num>
  <w:num w:numId="4" w16cid:durableId="530190171">
    <w:abstractNumId w:val="2"/>
  </w:num>
  <w:num w:numId="5" w16cid:durableId="1171991573">
    <w:abstractNumId w:val="3"/>
  </w:num>
  <w:num w:numId="6" w16cid:durableId="2037389414">
    <w:abstractNumId w:val="5"/>
  </w:num>
  <w:num w:numId="7" w16cid:durableId="1824397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BE"/>
    <w:rsid w:val="0000628D"/>
    <w:rsid w:val="000077A3"/>
    <w:rsid w:val="00023844"/>
    <w:rsid w:val="00040197"/>
    <w:rsid w:val="000405A0"/>
    <w:rsid w:val="000644AF"/>
    <w:rsid w:val="000B212C"/>
    <w:rsid w:val="000D06D6"/>
    <w:rsid w:val="000D3015"/>
    <w:rsid w:val="000E2744"/>
    <w:rsid w:val="000E5A90"/>
    <w:rsid w:val="00120E90"/>
    <w:rsid w:val="0015608F"/>
    <w:rsid w:val="00163641"/>
    <w:rsid w:val="00166943"/>
    <w:rsid w:val="00172DA0"/>
    <w:rsid w:val="001804F6"/>
    <w:rsid w:val="0018614A"/>
    <w:rsid w:val="00187D3E"/>
    <w:rsid w:val="001966AF"/>
    <w:rsid w:val="001C5D45"/>
    <w:rsid w:val="001D02D5"/>
    <w:rsid w:val="001D0B92"/>
    <w:rsid w:val="001D22B5"/>
    <w:rsid w:val="001D7B51"/>
    <w:rsid w:val="001F1593"/>
    <w:rsid w:val="001F6D10"/>
    <w:rsid w:val="00200FD6"/>
    <w:rsid w:val="0020725C"/>
    <w:rsid w:val="00213923"/>
    <w:rsid w:val="00265AA0"/>
    <w:rsid w:val="00274648"/>
    <w:rsid w:val="00285770"/>
    <w:rsid w:val="00296AD4"/>
    <w:rsid w:val="002A0F74"/>
    <w:rsid w:val="002D3F92"/>
    <w:rsid w:val="002E01CA"/>
    <w:rsid w:val="002E2604"/>
    <w:rsid w:val="002E55BE"/>
    <w:rsid w:val="002E7B96"/>
    <w:rsid w:val="0030395D"/>
    <w:rsid w:val="003131DE"/>
    <w:rsid w:val="00313863"/>
    <w:rsid w:val="003445B7"/>
    <w:rsid w:val="00370C80"/>
    <w:rsid w:val="0038366E"/>
    <w:rsid w:val="00383B4C"/>
    <w:rsid w:val="003A1768"/>
    <w:rsid w:val="003A21B9"/>
    <w:rsid w:val="003D05C3"/>
    <w:rsid w:val="003D3017"/>
    <w:rsid w:val="003F16D1"/>
    <w:rsid w:val="0042065A"/>
    <w:rsid w:val="00453F3C"/>
    <w:rsid w:val="00474424"/>
    <w:rsid w:val="00491E3A"/>
    <w:rsid w:val="004A6D0F"/>
    <w:rsid w:val="004B13A8"/>
    <w:rsid w:val="004D3CB2"/>
    <w:rsid w:val="0050579D"/>
    <w:rsid w:val="00525490"/>
    <w:rsid w:val="00525CFD"/>
    <w:rsid w:val="0057440C"/>
    <w:rsid w:val="0058361D"/>
    <w:rsid w:val="005C120B"/>
    <w:rsid w:val="005D13D4"/>
    <w:rsid w:val="005D183F"/>
    <w:rsid w:val="00602FE7"/>
    <w:rsid w:val="00606915"/>
    <w:rsid w:val="006233F7"/>
    <w:rsid w:val="0063780A"/>
    <w:rsid w:val="00646AE1"/>
    <w:rsid w:val="006543E9"/>
    <w:rsid w:val="006643AC"/>
    <w:rsid w:val="00686251"/>
    <w:rsid w:val="006A3BCB"/>
    <w:rsid w:val="006D4F93"/>
    <w:rsid w:val="006E41EA"/>
    <w:rsid w:val="007140C8"/>
    <w:rsid w:val="0071563B"/>
    <w:rsid w:val="00757F4B"/>
    <w:rsid w:val="00760865"/>
    <w:rsid w:val="007619EF"/>
    <w:rsid w:val="007701C9"/>
    <w:rsid w:val="007723E6"/>
    <w:rsid w:val="00786A16"/>
    <w:rsid w:val="00787CD7"/>
    <w:rsid w:val="0079314E"/>
    <w:rsid w:val="007970EF"/>
    <w:rsid w:val="007B5E2C"/>
    <w:rsid w:val="007C4610"/>
    <w:rsid w:val="007E0191"/>
    <w:rsid w:val="007F1FF9"/>
    <w:rsid w:val="007F5918"/>
    <w:rsid w:val="008040A7"/>
    <w:rsid w:val="008110F7"/>
    <w:rsid w:val="00816B0D"/>
    <w:rsid w:val="008242B0"/>
    <w:rsid w:val="00871957"/>
    <w:rsid w:val="008A1124"/>
    <w:rsid w:val="008B1E60"/>
    <w:rsid w:val="008B6891"/>
    <w:rsid w:val="008D4CF6"/>
    <w:rsid w:val="008E2CFA"/>
    <w:rsid w:val="00906211"/>
    <w:rsid w:val="00932913"/>
    <w:rsid w:val="009357CE"/>
    <w:rsid w:val="009444B2"/>
    <w:rsid w:val="00946B88"/>
    <w:rsid w:val="00950E1F"/>
    <w:rsid w:val="00967980"/>
    <w:rsid w:val="00981A5A"/>
    <w:rsid w:val="0099333E"/>
    <w:rsid w:val="009D41C9"/>
    <w:rsid w:val="009E03B3"/>
    <w:rsid w:val="009E2A8D"/>
    <w:rsid w:val="00A056FB"/>
    <w:rsid w:val="00A07608"/>
    <w:rsid w:val="00A115A1"/>
    <w:rsid w:val="00A2551A"/>
    <w:rsid w:val="00A345BF"/>
    <w:rsid w:val="00A736BC"/>
    <w:rsid w:val="00A9104C"/>
    <w:rsid w:val="00A91DBA"/>
    <w:rsid w:val="00AB23E3"/>
    <w:rsid w:val="00AB43AD"/>
    <w:rsid w:val="00AB78E0"/>
    <w:rsid w:val="00AD05AB"/>
    <w:rsid w:val="00AD6407"/>
    <w:rsid w:val="00AE14DA"/>
    <w:rsid w:val="00AE2274"/>
    <w:rsid w:val="00AE257F"/>
    <w:rsid w:val="00AF09A5"/>
    <w:rsid w:val="00B0155A"/>
    <w:rsid w:val="00B06597"/>
    <w:rsid w:val="00B073BE"/>
    <w:rsid w:val="00B41CBA"/>
    <w:rsid w:val="00B52786"/>
    <w:rsid w:val="00B74EA9"/>
    <w:rsid w:val="00BD4A29"/>
    <w:rsid w:val="00BD6971"/>
    <w:rsid w:val="00BE3EF1"/>
    <w:rsid w:val="00BF2738"/>
    <w:rsid w:val="00C31949"/>
    <w:rsid w:val="00C44258"/>
    <w:rsid w:val="00C45830"/>
    <w:rsid w:val="00C6718A"/>
    <w:rsid w:val="00C745D5"/>
    <w:rsid w:val="00CC1E8F"/>
    <w:rsid w:val="00CD203B"/>
    <w:rsid w:val="00D00490"/>
    <w:rsid w:val="00D40EF1"/>
    <w:rsid w:val="00D41F35"/>
    <w:rsid w:val="00D440E6"/>
    <w:rsid w:val="00D71999"/>
    <w:rsid w:val="00D73728"/>
    <w:rsid w:val="00D76912"/>
    <w:rsid w:val="00D8150B"/>
    <w:rsid w:val="00D86FA4"/>
    <w:rsid w:val="00DA203D"/>
    <w:rsid w:val="00DC05AD"/>
    <w:rsid w:val="00DD2B65"/>
    <w:rsid w:val="00DD423C"/>
    <w:rsid w:val="00DD5349"/>
    <w:rsid w:val="00E0549D"/>
    <w:rsid w:val="00E174B1"/>
    <w:rsid w:val="00E262D3"/>
    <w:rsid w:val="00E34E6C"/>
    <w:rsid w:val="00E46457"/>
    <w:rsid w:val="00E7335E"/>
    <w:rsid w:val="00E75926"/>
    <w:rsid w:val="00E9101E"/>
    <w:rsid w:val="00EA2C37"/>
    <w:rsid w:val="00EA6304"/>
    <w:rsid w:val="00ED1DB7"/>
    <w:rsid w:val="00EF0C1E"/>
    <w:rsid w:val="00F07C79"/>
    <w:rsid w:val="00F11278"/>
    <w:rsid w:val="00F150E8"/>
    <w:rsid w:val="00F20DE2"/>
    <w:rsid w:val="00F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713F"/>
  <w15:docId w15:val="{149E37B3-D2F0-4750-A9BD-830DA81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F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4CA4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F4CA4"/>
  </w:style>
  <w:style w:type="character" w:styleId="FollowedHyperlink">
    <w:name w:val="FollowedHyperlink"/>
    <w:basedOn w:val="DefaultParagraphFont"/>
    <w:uiPriority w:val="99"/>
    <w:semiHidden/>
    <w:unhideWhenUsed/>
    <w:rsid w:val="00B504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4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23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KScgQlnnhpiu0w2BTB8Rb7rqQ==">CgMxLjA4AHIhMV9nazN3ZEFEREx2dTZqQ3dGTWhpd1ZCZVVuVzRpT2hl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 Hanley</dc:creator>
  <cp:lastModifiedBy>Moises Norena</cp:lastModifiedBy>
  <cp:revision>178</cp:revision>
  <dcterms:created xsi:type="dcterms:W3CDTF">2022-12-25T00:43:00Z</dcterms:created>
  <dcterms:modified xsi:type="dcterms:W3CDTF">2025-04-24T17:58:00Z</dcterms:modified>
</cp:coreProperties>
</file>